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DB" w:rsidRPr="006E715F" w:rsidRDefault="00C76301" w:rsidP="00DD20D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Zespół Szkół Zawodowych N</w:t>
      </w:r>
      <w:r w:rsidR="00DD20DB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 4</w:t>
      </w:r>
    </w:p>
    <w:p w:rsidR="00DD20DB" w:rsidRPr="006E715F" w:rsidRDefault="00DD20DB" w:rsidP="001B23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im. Adama Chętnika</w:t>
      </w:r>
      <w:r w:rsidR="001B2330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Ostrołęce</w:t>
      </w:r>
    </w:p>
    <w:p w:rsidR="001B2330" w:rsidRPr="006E715F" w:rsidRDefault="001B2330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D261D1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1B2330" w:rsidP="006E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>REGULAMIN MIĘDZYSZKOLNEGO KONKURSU MATEMATYCZNEGO  „</w:t>
      </w:r>
      <w:r w:rsidR="00CD3606">
        <w:rPr>
          <w:rFonts w:ascii="Times New Roman" w:hAnsi="Times New Roman" w:cs="Times New Roman"/>
          <w:sz w:val="28"/>
          <w:szCs w:val="28"/>
        </w:rPr>
        <w:t>LOGIKA NIE TYLKO DLA MATEMATYKA</w:t>
      </w:r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E454A8" w:rsidRPr="006E715F" w:rsidRDefault="00E454A8" w:rsidP="001B2330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1B2330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§1</w:t>
      </w:r>
    </w:p>
    <w:p w:rsidR="00E454A8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Zagadnienia ogólne</w:t>
      </w:r>
    </w:p>
    <w:p w:rsidR="00CD3606" w:rsidRPr="00CD3606" w:rsidRDefault="00E454A8" w:rsidP="00CD36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>Konkurs matematyczny j</w:t>
      </w:r>
      <w:r w:rsidR="00CD3606"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skierowany do uczniów klas </w:t>
      </w:r>
      <w:r w:rsidR="00780C14"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>VIII szkoły podstawowej</w:t>
      </w:r>
      <w:r w:rsidR="00CD3606"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606" w:rsidRPr="00CD3606">
        <w:rPr>
          <w:rFonts w:ascii="Times New Roman" w:hAnsi="Times New Roman" w:cs="Times New Roman"/>
          <w:sz w:val="24"/>
          <w:szCs w:val="24"/>
        </w:rPr>
        <w:t>oraz  klas I szkoły ponadpodstawowej i ponadgimnazjalnej.</w:t>
      </w:r>
    </w:p>
    <w:p w:rsidR="00E454A8" w:rsidRPr="00CD3606" w:rsidRDefault="00E454A8" w:rsidP="00CD360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53E">
        <w:rPr>
          <w:rFonts w:ascii="Times New Roman" w:hAnsi="Times New Roman" w:cs="Times New Roman"/>
          <w:color w:val="000000" w:themeColor="text1"/>
          <w:sz w:val="24"/>
          <w:szCs w:val="24"/>
        </w:rPr>
        <w:t>Zaproszenie</w:t>
      </w:r>
      <w:r w:rsidR="00780C14"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regulamin, </w:t>
      </w:r>
      <w:r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>formularz zgłoszeniowy</w:t>
      </w:r>
      <w:r w:rsidR="00780C14"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oświadczenie</w:t>
      </w:r>
      <w:r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dostarczone do każdej ze szkół biorących udział w konkursie</w:t>
      </w:r>
      <w:r w:rsidR="006E715F"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do pobrania na stronie szkoły </w:t>
      </w:r>
      <w:hyperlink r:id="rId8" w:history="1">
        <w:r w:rsidR="006E715F" w:rsidRPr="00CD3606">
          <w:rPr>
            <w:rStyle w:val="Hipercze"/>
            <w:rFonts w:ascii="Times New Roman" w:hAnsi="Times New Roman" w:cs="Times New Roman"/>
            <w:sz w:val="24"/>
            <w:szCs w:val="24"/>
          </w:rPr>
          <w:t>www.zsz4-ostroleka.com</w:t>
        </w:r>
      </w:hyperlink>
      <w:r w:rsidR="006E715F"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w sprawie organizacji oraz sposobu przeprowadzania konkursów, turniejów i olimpiad (Dz.U. z 2002 r. Nr 13, poz. 125</w:t>
      </w:r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zmianami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4992" w:rsidRPr="006E715F" w:rsidRDefault="00384992" w:rsidP="00DF3E3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§2</w:t>
      </w: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Cele konkursu</w:t>
      </w:r>
    </w:p>
    <w:p w:rsidR="00DF3E38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Rozwijanie zainteresowań </w:t>
      </w:r>
      <w:r w:rsidR="006109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</w:t>
      </w:r>
      <w:r w:rsidR="00CD360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tematycznych liczbą π u uczniów.</w:t>
      </w:r>
    </w:p>
    <w:p w:rsidR="00CD3606" w:rsidRPr="006E715F" w:rsidRDefault="00CD3606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Propagowanie </w:t>
      </w:r>
      <w:r w:rsidR="009335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logicznych łamigłówek.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Wyszukiwanie talentów.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Wspieranie młodzieży uzdolnionej matematycznie.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Samoocena własnych możliwości ucznia.</w:t>
      </w:r>
    </w:p>
    <w:p w:rsidR="00384992" w:rsidRPr="006E715F" w:rsidRDefault="00384992" w:rsidP="00DF3E38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§3</w:t>
      </w:r>
    </w:p>
    <w:p w:rsidR="00106740" w:rsidRPr="006E715F" w:rsidRDefault="00106740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Etapy konkursu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Konkurs jest jednoetapowy.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Międzyszkolny konkurs matematyczny przeprowadzony przez Komisję Konkursową odbędzie się 1</w:t>
      </w:r>
      <w:r w:rsidR="009335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 marca 2020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o godzinie 1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auli Zespołu Szkół Zawodowych nr 4, ul. Traugutta 10 w Ostrołęce.</w:t>
      </w:r>
    </w:p>
    <w:p w:rsidR="00106740" w:rsidRPr="006E715F" w:rsidRDefault="006109CE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Uczniowie będą rozwiązywali za</w:t>
      </w:r>
      <w:r w:rsidR="00106740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dania zamknięte</w:t>
      </w:r>
      <w:r w:rsidR="009335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dotyczące liczby PI  oraz  logiczne łamigłówki</w:t>
      </w:r>
      <w:r w:rsidR="00B73F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typu: SUDOKU, ARCHITEKT, PIRAMIDY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6740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c</w:t>
      </w:r>
      <w:r w:rsidR="00D261D1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zasie</w:t>
      </w:r>
      <w:r w:rsidR="00106740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</w:t>
      </w:r>
      <w:r w:rsidR="00106740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minut.</w:t>
      </w:r>
    </w:p>
    <w:p w:rsidR="00106740" w:rsidRPr="006E715F" w:rsidRDefault="00D261D1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Wyniki konkursu zostaną ogłoszone po sprawdzeniu prac przez Komisję Konkursową (przewidywany czas trwania konkursu i ogłoszenie wyników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jednostki lekcyjne).</w:t>
      </w:r>
    </w:p>
    <w:p w:rsidR="00D261D1" w:rsidRPr="006E715F" w:rsidRDefault="00D261D1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§4</w:t>
      </w: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Zgłoszenia do konkursu</w:t>
      </w:r>
    </w:p>
    <w:p w:rsidR="00D261D1" w:rsidRPr="006E715F" w:rsidRDefault="00D261D1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 w:rsidR="00B73F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marca 20</w:t>
      </w:r>
      <w:r w:rsidR="00B73F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20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na 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email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410F" w:rsidRPr="0061410F">
        <w:t xml:space="preserve"> </w:t>
      </w:r>
      <w:hyperlink r:id="rId9" w:history="1">
        <w:r w:rsidR="0061410F" w:rsidRPr="00F76680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NG@zsz4-ostroleka.com</w:t>
        </w:r>
      </w:hyperlink>
      <w:r w:rsidR="0061410F">
        <w:rPr>
          <w:rStyle w:val="style1"/>
          <w:rFonts w:ascii="Verdana" w:hAnsi="Verdana"/>
          <w:b/>
          <w:bCs/>
          <w:color w:val="003399"/>
          <w:sz w:val="20"/>
          <w:szCs w:val="20"/>
          <w:shd w:val="clear" w:color="auto" w:fill="F3F3F3"/>
        </w:rPr>
        <w:t xml:space="preserve">. </w:t>
      </w:r>
    </w:p>
    <w:p w:rsidR="00384992" w:rsidRPr="004E4244" w:rsidRDefault="00367FA8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Szkoła podstawowa może zgłosić </w:t>
      </w:r>
      <w:r w:rsidR="00ED7D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384992"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uczestników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szkoła średnia 4 uczestników ( 2 po szkole podstawowej, 2 po gimnazjum) </w:t>
      </w:r>
      <w:r w:rsidR="00384992"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E4244" w:rsidRPr="004E4244" w:rsidRDefault="004E4244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Osobą odpowiedzialną za kontakt w sprawie konkursu jest Grażyna Napiórkowska (Tel. 697479598).</w:t>
      </w:r>
    </w:p>
    <w:p w:rsidR="004E4244" w:rsidRPr="009D47AA" w:rsidRDefault="004E4244" w:rsidP="004E4244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367FA8" w:rsidRDefault="00384992" w:rsidP="00367F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§5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Zakres wiedzy i umiejętności konkursowych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Historia liczby π.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Zastosowania liczby π w różnych dziedzinach nauki.</w:t>
      </w:r>
    </w:p>
    <w:p w:rsidR="00384992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Ciekawostki </w:t>
      </w:r>
      <w:r w:rsidR="00367F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zadania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dotyczące liczby π.</w:t>
      </w:r>
    </w:p>
    <w:p w:rsidR="00384992" w:rsidRPr="00367FA8" w:rsidRDefault="00367FA8" w:rsidP="00367FA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Znajomość zasad łamigłówek typu: SUDOKU, ARCHITEKT, PIRAMIDY .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§6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Skład Komisji Konkursowej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  Komisji Konkursowej będą brać udział nauczyciele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zgłoszonych do konkursu szkół</w:t>
      </w:r>
      <w:r w:rsidR="009D47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oraz organizatorzy konkursu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Cała Komisja Konkursowa ocenia prace i wybiera laureatów bezpośrednio po zakończeniu konkursu.</w:t>
      </w:r>
    </w:p>
    <w:p w:rsidR="00384992" w:rsidRPr="006E715F" w:rsidRDefault="00384992" w:rsidP="0038499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§7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Nagrody</w:t>
      </w:r>
    </w:p>
    <w:p w:rsidR="00384992" w:rsidRPr="006E715F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Laureaci międzyszkolnego konkursu matematycznego „</w:t>
      </w:r>
      <w:r w:rsidR="00367F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LOGIKA NIE TYLKO DLA MATEMATYKA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” otrzymają dyplomy i nagrody ufundowane przez organizatorów i sponsorów.</w:t>
      </w:r>
    </w:p>
    <w:p w:rsidR="00384992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Pozostali uczestnicy otrzymają dyplomy za udział w konkursie.</w:t>
      </w:r>
    </w:p>
    <w:p w:rsidR="00813164" w:rsidRPr="006E715F" w:rsidRDefault="00813164" w:rsidP="00813164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13164" w:rsidRPr="00630DCF" w:rsidRDefault="00813164" w:rsidP="00813164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813164" w:rsidRDefault="00813164" w:rsidP="00813164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Użycie wizerunku</w:t>
      </w:r>
    </w:p>
    <w:p w:rsidR="00904F4D" w:rsidRPr="00630DCF" w:rsidRDefault="00904F4D" w:rsidP="00813164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13164" w:rsidRDefault="00813164" w:rsidP="00813164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Zgłoszenie się do konkursu jest również zgodą na fotografowanie podczas konkursu i użycie wizerunku w artykułach informacyjnych o przebiegu tego konkursu</w:t>
      </w:r>
      <w:r w:rsidR="00780C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(zgoda </w:t>
      </w:r>
      <w:r w:rsidR="00904F4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opiekuna prawnego/rodzica))</w:t>
      </w:r>
    </w:p>
    <w:p w:rsidR="00384992" w:rsidRPr="00780C14" w:rsidRDefault="00384992" w:rsidP="00780C14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Organizatorzy:</w:t>
      </w:r>
    </w:p>
    <w:p w:rsidR="00DF3E38" w:rsidRPr="004E4244" w:rsidRDefault="00384992" w:rsidP="004E4244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Nauczyciel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</w:p>
    <w:p w:rsidR="00384992" w:rsidRDefault="00384992" w:rsidP="00384992">
      <w:pPr>
        <w:pageBreakBefore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„</w:t>
      </w:r>
      <w:r w:rsidR="00367FA8">
        <w:rPr>
          <w:rFonts w:ascii="Garamond" w:hAnsi="Garamond"/>
          <w:b/>
          <w:sz w:val="26"/>
          <w:szCs w:val="26"/>
        </w:rPr>
        <w:t>LOGIKA NIE TYLKO DLA MATEMATYKA</w:t>
      </w:r>
      <w:r>
        <w:rPr>
          <w:rFonts w:ascii="Garamond" w:hAnsi="Garamond"/>
          <w:b/>
          <w:sz w:val="26"/>
          <w:szCs w:val="26"/>
        </w:rPr>
        <w:t>”</w:t>
      </w:r>
    </w:p>
    <w:p w:rsidR="00367FA8" w:rsidRDefault="00367FA8" w:rsidP="00C72AFC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MIĘDZYSZKOLNY KONKURS </w:t>
      </w:r>
      <w:r w:rsidR="00B73F4D">
        <w:rPr>
          <w:rFonts w:ascii="Garamond" w:hAnsi="Garamond"/>
          <w:b/>
          <w:sz w:val="26"/>
          <w:szCs w:val="26"/>
        </w:rPr>
        <w:t xml:space="preserve">DLA UCZNIÓW </w:t>
      </w:r>
      <w:r w:rsidR="00ED7DFD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                                  </w:t>
      </w:r>
    </w:p>
    <w:p w:rsidR="00384992" w:rsidRPr="00C72AFC" w:rsidRDefault="00ED7DFD" w:rsidP="00C72AFC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SZKOŁY PODSTAWOWEJ</w:t>
      </w:r>
      <w:r w:rsidR="00B73F4D">
        <w:rPr>
          <w:rFonts w:ascii="Garamond" w:hAnsi="Garamond"/>
          <w:b/>
          <w:sz w:val="26"/>
          <w:szCs w:val="26"/>
        </w:rPr>
        <w:t xml:space="preserve"> i SZKOŁY ŚREDNIEJ</w:t>
      </w:r>
    </w:p>
    <w:p w:rsidR="00384992" w:rsidRPr="00384992" w:rsidRDefault="00384992" w:rsidP="00384992">
      <w:pPr>
        <w:spacing w:line="240" w:lineRule="auto"/>
        <w:ind w:left="18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FORMULARZ ZGŁOSZENIOWY </w:t>
      </w:r>
    </w:p>
    <w:p w:rsidR="00384992" w:rsidRDefault="00384992" w:rsidP="00384992">
      <w:pPr>
        <w:spacing w:line="240" w:lineRule="auto"/>
        <w:ind w:left="180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t>SZKOŁA</w:t>
      </w:r>
      <w:r>
        <w:rPr>
          <w:rFonts w:ascii="Garamond" w:hAnsi="Garamond"/>
        </w:rPr>
        <w:t xml:space="preserve">: 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ADRES: 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Telefon/faks 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UCZNIOWIE ZGŁOSZENI DO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7"/>
        <w:gridCol w:w="1825"/>
        <w:gridCol w:w="1473"/>
        <w:gridCol w:w="3633"/>
      </w:tblGrid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67FA8" w:rsidRDefault="00367FA8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</w:t>
            </w: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67FA8" w:rsidRDefault="00367FA8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Garamond" w:hAnsi="Garamond"/>
                <w:b/>
                <w:bCs/>
              </w:rPr>
            </w:pPr>
          </w:p>
          <w:p w:rsidR="00384992" w:rsidRDefault="00384992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67FA8" w:rsidRDefault="00367FA8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Klasa</w:t>
            </w: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67FA8" w:rsidRDefault="00367FA8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 i imię opiekuna</w:t>
            </w: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C72AFC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384992" w:rsidRDefault="00384992" w:rsidP="00384992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Oświadczam, że opiekunowie oraz uczestnicy Konkursu zapoznali się i akceptują Regulamin Konkursu.</w:t>
      </w: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76301" w:rsidRPr="00384992" w:rsidRDefault="00C76301" w:rsidP="00384992">
      <w:pPr>
        <w:spacing w:line="360" w:lineRule="auto"/>
        <w:ind w:left="180"/>
        <w:jc w:val="both"/>
        <w:rPr>
          <w:rFonts w:ascii="Garamond" w:hAnsi="Garamond"/>
        </w:rPr>
      </w:pPr>
    </w:p>
    <w:p w:rsidR="00015756" w:rsidRPr="009D47AA" w:rsidRDefault="00384992" w:rsidP="009D47AA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Pieczątka i podpis Dyrektora Szkoły</w:t>
      </w:r>
    </w:p>
    <w:sectPr w:rsidR="00015756" w:rsidRPr="009D47AA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DF" w:rsidRDefault="005037DF" w:rsidP="00C05BBF">
      <w:pPr>
        <w:spacing w:after="0" w:line="240" w:lineRule="auto"/>
      </w:pPr>
      <w:r>
        <w:separator/>
      </w:r>
    </w:p>
  </w:endnote>
  <w:endnote w:type="continuationSeparator" w:id="0">
    <w:p w:rsidR="005037DF" w:rsidRDefault="005037DF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DF" w:rsidRDefault="005037DF" w:rsidP="00C05BBF">
      <w:pPr>
        <w:spacing w:after="0" w:line="240" w:lineRule="auto"/>
      </w:pPr>
      <w:r>
        <w:separator/>
      </w:r>
    </w:p>
  </w:footnote>
  <w:footnote w:type="continuationSeparator" w:id="0">
    <w:p w:rsidR="005037DF" w:rsidRDefault="005037DF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4C2"/>
    <w:multiLevelType w:val="hybridMultilevel"/>
    <w:tmpl w:val="913C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4"/>
    <w:rsid w:val="00015756"/>
    <w:rsid w:val="00040026"/>
    <w:rsid w:val="000C74DB"/>
    <w:rsid w:val="000D2B78"/>
    <w:rsid w:val="001023D7"/>
    <w:rsid w:val="00106740"/>
    <w:rsid w:val="00163447"/>
    <w:rsid w:val="00174B9C"/>
    <w:rsid w:val="00183452"/>
    <w:rsid w:val="001B2330"/>
    <w:rsid w:val="001C4CEA"/>
    <w:rsid w:val="002201C1"/>
    <w:rsid w:val="0022548C"/>
    <w:rsid w:val="002A1F78"/>
    <w:rsid w:val="002E11AB"/>
    <w:rsid w:val="0034670D"/>
    <w:rsid w:val="00367FA8"/>
    <w:rsid w:val="003704E0"/>
    <w:rsid w:val="00384992"/>
    <w:rsid w:val="00396110"/>
    <w:rsid w:val="003B18FB"/>
    <w:rsid w:val="004878C4"/>
    <w:rsid w:val="0049707B"/>
    <w:rsid w:val="004E4244"/>
    <w:rsid w:val="005037DF"/>
    <w:rsid w:val="00524602"/>
    <w:rsid w:val="005B7A98"/>
    <w:rsid w:val="006109CE"/>
    <w:rsid w:val="0061410F"/>
    <w:rsid w:val="0064094C"/>
    <w:rsid w:val="00656EB4"/>
    <w:rsid w:val="006742DA"/>
    <w:rsid w:val="006965AC"/>
    <w:rsid w:val="006E715F"/>
    <w:rsid w:val="00780C14"/>
    <w:rsid w:val="007A2486"/>
    <w:rsid w:val="007B4C75"/>
    <w:rsid w:val="007E2FF8"/>
    <w:rsid w:val="00813164"/>
    <w:rsid w:val="00875437"/>
    <w:rsid w:val="008A4A71"/>
    <w:rsid w:val="008E4297"/>
    <w:rsid w:val="00904F4D"/>
    <w:rsid w:val="0093353E"/>
    <w:rsid w:val="0095662D"/>
    <w:rsid w:val="009B3E83"/>
    <w:rsid w:val="009D47AA"/>
    <w:rsid w:val="00AD0D09"/>
    <w:rsid w:val="00B22959"/>
    <w:rsid w:val="00B73F4D"/>
    <w:rsid w:val="00B9576C"/>
    <w:rsid w:val="00C05BBF"/>
    <w:rsid w:val="00C72AFC"/>
    <w:rsid w:val="00C76301"/>
    <w:rsid w:val="00CB0B06"/>
    <w:rsid w:val="00CC684B"/>
    <w:rsid w:val="00CD3606"/>
    <w:rsid w:val="00CF5073"/>
    <w:rsid w:val="00D07A4A"/>
    <w:rsid w:val="00D261D1"/>
    <w:rsid w:val="00D65D34"/>
    <w:rsid w:val="00DA0CD9"/>
    <w:rsid w:val="00DD20DB"/>
    <w:rsid w:val="00DD6762"/>
    <w:rsid w:val="00DF3E38"/>
    <w:rsid w:val="00E41998"/>
    <w:rsid w:val="00E454A8"/>
    <w:rsid w:val="00E51E6F"/>
    <w:rsid w:val="00ED7DFD"/>
    <w:rsid w:val="00EE6031"/>
    <w:rsid w:val="00EF28C8"/>
    <w:rsid w:val="00F01FB8"/>
    <w:rsid w:val="00F54EE1"/>
    <w:rsid w:val="00F8436F"/>
    <w:rsid w:val="00FA571B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D8046-EF31-4432-865F-19B8AE07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BBF"/>
  </w:style>
  <w:style w:type="paragraph" w:styleId="Stopka">
    <w:name w:val="footer"/>
    <w:basedOn w:val="Normalny"/>
    <w:link w:val="Stopka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BBF"/>
  </w:style>
  <w:style w:type="paragraph" w:styleId="Akapitzlist">
    <w:name w:val="List Paragraph"/>
    <w:basedOn w:val="Normalny"/>
    <w:uiPriority w:val="99"/>
    <w:qFormat/>
    <w:rsid w:val="00E454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3E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15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15756"/>
  </w:style>
  <w:style w:type="character" w:customStyle="1" w:styleId="style1">
    <w:name w:val="style1"/>
    <w:basedOn w:val="Domylnaczcionkaakapitu"/>
    <w:rsid w:val="009D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4-ostrole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@zsz4-ostrole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A171-AA70-462A-8883-8E0B4D70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pluszczu</cp:lastModifiedBy>
  <cp:revision>2</cp:revision>
  <cp:lastPrinted>2020-02-03T06:16:00Z</cp:lastPrinted>
  <dcterms:created xsi:type="dcterms:W3CDTF">2020-02-25T07:38:00Z</dcterms:created>
  <dcterms:modified xsi:type="dcterms:W3CDTF">2020-02-25T07:38:00Z</dcterms:modified>
</cp:coreProperties>
</file>